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F3" w:rsidRDefault="007364F3" w:rsidP="00A35423">
      <w:pPr>
        <w:spacing w:after="0"/>
        <w:jc w:val="center"/>
      </w:pPr>
    </w:p>
    <w:p w:rsidR="00A35423" w:rsidRDefault="00A35423" w:rsidP="00A35423">
      <w:pPr>
        <w:spacing w:after="0"/>
        <w:jc w:val="center"/>
      </w:pPr>
      <w:r>
        <w:t>COMISIÓN DE SECTOR PÚBLICO</w:t>
      </w:r>
    </w:p>
    <w:p w:rsidR="00A35423" w:rsidRDefault="00A35423" w:rsidP="00A35423">
      <w:pPr>
        <w:pBdr>
          <w:bottom w:val="single" w:sz="6" w:space="1" w:color="auto"/>
        </w:pBdr>
        <w:jc w:val="center"/>
      </w:pPr>
      <w:r>
        <w:t xml:space="preserve">CONSEJO PROFESIONAL DE CIENCIAS ECONÓMICAS </w:t>
      </w:r>
      <w:r w:rsidR="003D2FBF">
        <w:t>DE</w:t>
      </w:r>
      <w:r>
        <w:t xml:space="preserve"> SAN JUAN</w:t>
      </w:r>
    </w:p>
    <w:p w:rsidR="00A35423" w:rsidRPr="005D029E" w:rsidRDefault="003D2FBF" w:rsidP="00A3542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II</w:t>
      </w:r>
      <w:r w:rsidR="005B2ADA">
        <w:rPr>
          <w:b/>
          <w:i/>
          <w:sz w:val="24"/>
          <w:szCs w:val="24"/>
        </w:rPr>
        <w:t xml:space="preserve"> </w:t>
      </w:r>
      <w:r w:rsidR="00461DA7">
        <w:rPr>
          <w:b/>
          <w:i/>
          <w:sz w:val="24"/>
          <w:szCs w:val="24"/>
        </w:rPr>
        <w:t>J</w:t>
      </w:r>
      <w:r w:rsidR="00A35423" w:rsidRPr="005D029E">
        <w:rPr>
          <w:b/>
          <w:i/>
          <w:sz w:val="24"/>
          <w:szCs w:val="24"/>
        </w:rPr>
        <w:t>ORNADAS PROVINCIALES DE</w:t>
      </w:r>
      <w:r w:rsidR="00461DA7">
        <w:rPr>
          <w:b/>
          <w:i/>
          <w:sz w:val="24"/>
          <w:szCs w:val="24"/>
        </w:rPr>
        <w:t>L</w:t>
      </w:r>
      <w:r w:rsidR="00A35423" w:rsidRPr="005D029E">
        <w:rPr>
          <w:b/>
          <w:i/>
          <w:sz w:val="24"/>
          <w:szCs w:val="24"/>
        </w:rPr>
        <w:t xml:space="preserve"> SECTOR PÚBLICO</w:t>
      </w:r>
    </w:p>
    <w:p w:rsidR="00217CE1" w:rsidRDefault="00217CE1" w:rsidP="00E80421">
      <w:pPr>
        <w:jc w:val="center"/>
      </w:pPr>
      <w:r>
        <w:t>“</w:t>
      </w:r>
      <w:r w:rsidRPr="00044073">
        <w:rPr>
          <w:b/>
          <w:i/>
        </w:rPr>
        <w:t xml:space="preserve">LA </w:t>
      </w:r>
      <w:r w:rsidR="00E80421" w:rsidRPr="00044073">
        <w:rPr>
          <w:b/>
          <w:i/>
        </w:rPr>
        <w:t>PROFESIONALIZACIÓN</w:t>
      </w:r>
      <w:r w:rsidR="005B2ADA">
        <w:rPr>
          <w:b/>
          <w:i/>
        </w:rPr>
        <w:t xml:space="preserve"> </w:t>
      </w:r>
      <w:r w:rsidR="00E80421" w:rsidRPr="00044073">
        <w:rPr>
          <w:b/>
          <w:i/>
        </w:rPr>
        <w:t xml:space="preserve">DEL </w:t>
      </w:r>
      <w:r w:rsidRPr="00044073">
        <w:rPr>
          <w:b/>
          <w:i/>
        </w:rPr>
        <w:t>ESTADO</w:t>
      </w:r>
      <w:r w:rsidR="00E80421" w:rsidRPr="00044073">
        <w:rPr>
          <w:b/>
          <w:i/>
        </w:rPr>
        <w:t>:</w:t>
      </w:r>
      <w:r w:rsidR="005B2ADA">
        <w:rPr>
          <w:b/>
          <w:i/>
        </w:rPr>
        <w:t xml:space="preserve"> </w:t>
      </w:r>
      <w:r w:rsidR="00E80421" w:rsidRPr="00044073">
        <w:rPr>
          <w:b/>
          <w:i/>
        </w:rPr>
        <w:t>EL ROL DEL PROFESIONAL DE CIENCIAS ECONÓMICAS EN LOS PROCESOS DE MODERNIZACIÓN</w:t>
      </w:r>
      <w:r>
        <w:t>”.</w:t>
      </w:r>
    </w:p>
    <w:p w:rsidR="00217CE1" w:rsidRDefault="00A35423" w:rsidP="003D2FBF">
      <w:pPr>
        <w:spacing w:after="120"/>
      </w:pPr>
      <w:r>
        <w:t>Fecha:</w:t>
      </w:r>
      <w:r w:rsidR="00647504">
        <w:tab/>
      </w:r>
      <w:r w:rsidR="00647504">
        <w:tab/>
      </w:r>
      <w:r w:rsidR="00647504">
        <w:tab/>
      </w:r>
      <w:r w:rsidR="00044073">
        <w:t>1</w:t>
      </w:r>
      <w:r w:rsidR="000B5BF0">
        <w:t>6</w:t>
      </w:r>
      <w:r w:rsidR="00044073">
        <w:t>,</w:t>
      </w:r>
      <w:r w:rsidR="00217CE1">
        <w:t xml:space="preserve"> 1</w:t>
      </w:r>
      <w:r w:rsidR="000B5BF0">
        <w:t>7</w:t>
      </w:r>
      <w:r w:rsidR="00044073">
        <w:t xml:space="preserve"> y 1</w:t>
      </w:r>
      <w:r w:rsidR="000B5BF0">
        <w:t>8</w:t>
      </w:r>
      <w:r w:rsidR="00217CE1">
        <w:t xml:space="preserve"> de </w:t>
      </w:r>
      <w:r w:rsidR="000B5BF0">
        <w:t xml:space="preserve">Mayo </w:t>
      </w:r>
      <w:r w:rsidR="00217CE1">
        <w:t>de 2019</w:t>
      </w:r>
    </w:p>
    <w:p w:rsidR="00461DA7" w:rsidRDefault="00461DA7" w:rsidP="00A35423">
      <w:r>
        <w:t xml:space="preserve">Lugar: </w:t>
      </w:r>
      <w:r>
        <w:tab/>
      </w:r>
      <w:r>
        <w:tab/>
      </w:r>
      <w:r>
        <w:tab/>
        <w:t>Sede del Consejo Profesional de Ciencias Económicas de San Juan</w:t>
      </w:r>
    </w:p>
    <w:p w:rsidR="00A35423" w:rsidRDefault="00A35423" w:rsidP="00A35423">
      <w:pPr>
        <w:pBdr>
          <w:bottom w:val="single" w:sz="6" w:space="1" w:color="auto"/>
        </w:pBdr>
        <w:jc w:val="center"/>
        <w:rPr>
          <w:u w:val="single"/>
        </w:rPr>
      </w:pPr>
      <w:r w:rsidRPr="000C15FA">
        <w:rPr>
          <w:b/>
          <w:u w:val="single"/>
        </w:rPr>
        <w:t>PROGRAMA</w:t>
      </w:r>
      <w:r w:rsidRPr="00A237C1">
        <w:rPr>
          <w:u w:val="single"/>
        </w:rPr>
        <w:t>:</w:t>
      </w:r>
    </w:p>
    <w:p w:rsidR="00A35423" w:rsidRPr="00246E9E" w:rsidRDefault="00461DA7" w:rsidP="00A35423">
      <w:pPr>
        <w:jc w:val="center"/>
        <w:rPr>
          <w:b/>
          <w:color w:val="1F497D" w:themeColor="text2"/>
        </w:rPr>
      </w:pPr>
      <w:r w:rsidRPr="00246E9E">
        <w:rPr>
          <w:b/>
          <w:color w:val="1F497D" w:themeColor="text2"/>
        </w:rPr>
        <w:t xml:space="preserve">Día </w:t>
      </w:r>
      <w:r w:rsidR="00650A72" w:rsidRPr="00246E9E">
        <w:rPr>
          <w:b/>
          <w:color w:val="1F497D" w:themeColor="text2"/>
        </w:rPr>
        <w:t>1</w:t>
      </w:r>
      <w:r w:rsidR="000B5BF0" w:rsidRPr="00246E9E">
        <w:rPr>
          <w:b/>
          <w:color w:val="1F497D" w:themeColor="text2"/>
        </w:rPr>
        <w:t>6 de Mayo</w:t>
      </w:r>
      <w:r w:rsidR="00217CE1" w:rsidRPr="00246E9E">
        <w:rPr>
          <w:b/>
          <w:color w:val="1F497D" w:themeColor="text2"/>
        </w:rPr>
        <w:t xml:space="preserve"> de 2019</w:t>
      </w:r>
    </w:p>
    <w:p w:rsidR="00A35423" w:rsidRPr="00241F54" w:rsidRDefault="00E80421" w:rsidP="009E5394">
      <w:pPr>
        <w:jc w:val="both"/>
        <w:rPr>
          <w:color w:val="1F497D" w:themeColor="text2"/>
        </w:rPr>
      </w:pPr>
      <w:r w:rsidRPr="00241F54">
        <w:rPr>
          <w:color w:val="1F497D" w:themeColor="text2"/>
        </w:rPr>
        <w:t>1</w:t>
      </w:r>
      <w:r w:rsidR="000B5BF0" w:rsidRPr="00241F54">
        <w:rPr>
          <w:color w:val="1F497D" w:themeColor="text2"/>
        </w:rPr>
        <w:t>6</w:t>
      </w:r>
      <w:r w:rsidRPr="00241F54">
        <w:rPr>
          <w:color w:val="1F497D" w:themeColor="text2"/>
        </w:rPr>
        <w:t>:0</w:t>
      </w:r>
      <w:r w:rsidR="00A35423" w:rsidRPr="00241F54">
        <w:rPr>
          <w:color w:val="1F497D" w:themeColor="text2"/>
        </w:rPr>
        <w:t xml:space="preserve">0 Hs. </w:t>
      </w:r>
      <w:r w:rsidR="00A35423" w:rsidRPr="00241F54">
        <w:rPr>
          <w:color w:val="1F497D" w:themeColor="text2"/>
        </w:rPr>
        <w:tab/>
        <w:t>Acreditaciones</w:t>
      </w:r>
    </w:p>
    <w:p w:rsidR="00261DDA" w:rsidRPr="00241F54" w:rsidRDefault="00A35423" w:rsidP="009E5394">
      <w:pPr>
        <w:ind w:left="1418" w:hanging="1418"/>
        <w:jc w:val="both"/>
        <w:rPr>
          <w:color w:val="1F497D" w:themeColor="text2"/>
        </w:rPr>
      </w:pPr>
      <w:r w:rsidRPr="00241F54">
        <w:rPr>
          <w:color w:val="1F497D" w:themeColor="text2"/>
        </w:rPr>
        <w:t>1</w:t>
      </w:r>
      <w:r w:rsidR="00E80421" w:rsidRPr="00241F54">
        <w:rPr>
          <w:color w:val="1F497D" w:themeColor="text2"/>
        </w:rPr>
        <w:t>7</w:t>
      </w:r>
      <w:r w:rsidRPr="00241F54">
        <w:rPr>
          <w:color w:val="1F497D" w:themeColor="text2"/>
        </w:rPr>
        <w:t>:</w:t>
      </w:r>
      <w:r w:rsidR="000B5BF0" w:rsidRPr="00241F54">
        <w:rPr>
          <w:color w:val="1F497D" w:themeColor="text2"/>
        </w:rPr>
        <w:t>00</w:t>
      </w:r>
      <w:r w:rsidR="00261DDA" w:rsidRPr="00241F54">
        <w:rPr>
          <w:color w:val="1F497D" w:themeColor="text2"/>
        </w:rPr>
        <w:t xml:space="preserve"> Hs. </w:t>
      </w:r>
      <w:r w:rsidR="00261DDA" w:rsidRPr="00241F54">
        <w:rPr>
          <w:color w:val="1F497D" w:themeColor="text2"/>
        </w:rPr>
        <w:tab/>
        <w:t>Discursos de Apertura - Autoridades del Consejo Profesional de Ciencias Económicas de San Juan y autoridades del Gobierno Provincial invitadas.</w:t>
      </w:r>
    </w:p>
    <w:p w:rsidR="00A35423" w:rsidRPr="00241F54" w:rsidRDefault="00261DDA" w:rsidP="00261DDA">
      <w:pPr>
        <w:ind w:left="1418" w:hanging="2"/>
        <w:jc w:val="both"/>
        <w:rPr>
          <w:color w:val="1F497D" w:themeColor="text2"/>
        </w:rPr>
      </w:pPr>
      <w:r w:rsidRPr="00241F54">
        <w:rPr>
          <w:color w:val="1F497D" w:themeColor="text2"/>
        </w:rPr>
        <w:t xml:space="preserve">Se ha invitado a hacer uso de la palabra al </w:t>
      </w:r>
      <w:r w:rsidR="00B96703" w:rsidRPr="00241F54">
        <w:rPr>
          <w:color w:val="1F497D" w:themeColor="text2"/>
        </w:rPr>
        <w:t xml:space="preserve">Sr. Gobernador de </w:t>
      </w:r>
      <w:r w:rsidRPr="00241F54">
        <w:rPr>
          <w:color w:val="1F497D" w:themeColor="text2"/>
        </w:rPr>
        <w:t xml:space="preserve">la Provincia Dr. Sergio </w:t>
      </w:r>
      <w:proofErr w:type="spellStart"/>
      <w:r w:rsidRPr="00241F54">
        <w:rPr>
          <w:color w:val="1F497D" w:themeColor="text2"/>
        </w:rPr>
        <w:t>Uñac</w:t>
      </w:r>
      <w:proofErr w:type="spellEnd"/>
      <w:r w:rsidR="00E80421" w:rsidRPr="00241F54">
        <w:rPr>
          <w:color w:val="1F497D" w:themeColor="text2"/>
        </w:rPr>
        <w:t xml:space="preserve"> y al Sr.</w:t>
      </w:r>
      <w:r w:rsidR="00217CE1" w:rsidRPr="00241F54">
        <w:rPr>
          <w:color w:val="1F497D" w:themeColor="text2"/>
        </w:rPr>
        <w:t xml:space="preserve"> Ministro</w:t>
      </w:r>
      <w:r w:rsidR="00E80421" w:rsidRPr="00241F54">
        <w:rPr>
          <w:color w:val="1F497D" w:themeColor="text2"/>
        </w:rPr>
        <w:t xml:space="preserve"> de H</w:t>
      </w:r>
      <w:r w:rsidR="00B30E28" w:rsidRPr="00241F54">
        <w:rPr>
          <w:color w:val="1F497D" w:themeColor="text2"/>
        </w:rPr>
        <w:t>acienda y Finanzas Dr.</w:t>
      </w:r>
      <w:r w:rsidR="00217CE1" w:rsidRPr="00241F54">
        <w:rPr>
          <w:color w:val="1F497D" w:themeColor="text2"/>
        </w:rPr>
        <w:t xml:space="preserve"> Roberto </w:t>
      </w:r>
      <w:proofErr w:type="spellStart"/>
      <w:r w:rsidR="00217CE1" w:rsidRPr="00241F54">
        <w:rPr>
          <w:color w:val="1F497D" w:themeColor="text2"/>
        </w:rPr>
        <w:t>Gattoni</w:t>
      </w:r>
      <w:proofErr w:type="spellEnd"/>
      <w:r w:rsidR="00217CE1" w:rsidRPr="00241F54">
        <w:rPr>
          <w:color w:val="1F497D" w:themeColor="text2"/>
        </w:rPr>
        <w:t>.</w:t>
      </w:r>
    </w:p>
    <w:p w:rsidR="002A4B40" w:rsidRPr="00241F54" w:rsidRDefault="002A4B40" w:rsidP="002A4B40">
      <w:pPr>
        <w:ind w:left="1418" w:hanging="1418"/>
        <w:jc w:val="both"/>
        <w:rPr>
          <w:color w:val="1F497D" w:themeColor="text2"/>
        </w:rPr>
      </w:pPr>
      <w:r w:rsidRPr="00241F54">
        <w:rPr>
          <w:color w:val="1F497D" w:themeColor="text2"/>
        </w:rPr>
        <w:t xml:space="preserve">17:30 Hs. </w:t>
      </w:r>
      <w:r w:rsidRPr="00241F54">
        <w:rPr>
          <w:color w:val="1F497D" w:themeColor="text2"/>
        </w:rPr>
        <w:tab/>
      </w:r>
      <w:r w:rsidRPr="00241F54">
        <w:rPr>
          <w:color w:val="1F497D" w:themeColor="text2"/>
          <w:u w:val="single"/>
        </w:rPr>
        <w:t>Panel</w:t>
      </w:r>
      <w:r w:rsidRPr="00241F54">
        <w:rPr>
          <w:color w:val="1F497D" w:themeColor="text2"/>
        </w:rPr>
        <w:t>: “La  Administración Financiera Gubernamental en San Juan – El rol del Profesional de las Ciencias Económicas”</w:t>
      </w:r>
    </w:p>
    <w:p w:rsidR="002A4B40" w:rsidRPr="00241F54" w:rsidRDefault="002A4B40" w:rsidP="002A4B40">
      <w:pPr>
        <w:ind w:left="2835" w:hanging="1419"/>
        <w:jc w:val="both"/>
        <w:rPr>
          <w:color w:val="1F497D" w:themeColor="text2"/>
        </w:rPr>
      </w:pPr>
      <w:r w:rsidRPr="00241F54">
        <w:rPr>
          <w:color w:val="1F497D" w:themeColor="text2"/>
        </w:rPr>
        <w:t xml:space="preserve">Disertantes: </w:t>
      </w:r>
      <w:r w:rsidRPr="00241F54">
        <w:rPr>
          <w:color w:val="1F497D" w:themeColor="text2"/>
        </w:rPr>
        <w:tab/>
        <w:t>Marisa Sandra López – Secretaria de Hacienda y Finanzas – Ministerio de Hacienda y Finanzas de la Provincia de San Juan</w:t>
      </w:r>
    </w:p>
    <w:p w:rsidR="002A4B40" w:rsidRPr="00241F54" w:rsidRDefault="002A4B40" w:rsidP="002A4B40">
      <w:pPr>
        <w:ind w:left="2835" w:hanging="3"/>
        <w:jc w:val="both"/>
        <w:rPr>
          <w:color w:val="1F497D" w:themeColor="text2"/>
        </w:rPr>
      </w:pPr>
      <w:r w:rsidRPr="00241F54">
        <w:rPr>
          <w:color w:val="1F497D" w:themeColor="text2"/>
        </w:rPr>
        <w:t xml:space="preserve">Andrés Mauricio </w:t>
      </w:r>
      <w:proofErr w:type="spellStart"/>
      <w:r w:rsidRPr="00241F54">
        <w:rPr>
          <w:color w:val="1F497D" w:themeColor="text2"/>
        </w:rPr>
        <w:t>Rupcic</w:t>
      </w:r>
      <w:proofErr w:type="spellEnd"/>
      <w:r w:rsidRPr="00241F54">
        <w:rPr>
          <w:color w:val="1F497D" w:themeColor="text2"/>
        </w:rPr>
        <w:t>– Secretario de la Gestión Pública – Ministerio de Hacienda y Finanzas de la Provincia de San Juan</w:t>
      </w:r>
    </w:p>
    <w:p w:rsidR="002B351B" w:rsidRPr="00241F54" w:rsidRDefault="00E80421" w:rsidP="002B351B">
      <w:pPr>
        <w:ind w:hanging="2"/>
        <w:jc w:val="both"/>
        <w:rPr>
          <w:color w:val="1F497D" w:themeColor="text2"/>
        </w:rPr>
      </w:pPr>
      <w:r w:rsidRPr="00241F54">
        <w:rPr>
          <w:color w:val="1F497D" w:themeColor="text2"/>
        </w:rPr>
        <w:t>1</w:t>
      </w:r>
      <w:r w:rsidR="002A4B40" w:rsidRPr="00241F54">
        <w:rPr>
          <w:color w:val="1F497D" w:themeColor="text2"/>
        </w:rPr>
        <w:t>8</w:t>
      </w:r>
      <w:r w:rsidRPr="00241F54">
        <w:rPr>
          <w:color w:val="1F497D" w:themeColor="text2"/>
        </w:rPr>
        <w:t>:</w:t>
      </w:r>
      <w:r w:rsidR="002A4B40" w:rsidRPr="00241F54">
        <w:rPr>
          <w:color w:val="1F497D" w:themeColor="text2"/>
        </w:rPr>
        <w:t>3</w:t>
      </w:r>
      <w:r w:rsidRPr="00241F54">
        <w:rPr>
          <w:color w:val="1F497D" w:themeColor="text2"/>
        </w:rPr>
        <w:t>0</w:t>
      </w:r>
      <w:r w:rsidR="002B351B" w:rsidRPr="00241F54">
        <w:rPr>
          <w:color w:val="1F497D" w:themeColor="text2"/>
        </w:rPr>
        <w:t xml:space="preserve"> Hs</w:t>
      </w:r>
      <w:r w:rsidR="002B351B" w:rsidRPr="00241F54">
        <w:rPr>
          <w:color w:val="1F497D" w:themeColor="text2"/>
        </w:rPr>
        <w:tab/>
      </w:r>
      <w:proofErr w:type="spellStart"/>
      <w:r w:rsidR="002B351B" w:rsidRPr="00241F54">
        <w:rPr>
          <w:color w:val="1F497D" w:themeColor="text2"/>
        </w:rPr>
        <w:t>Coffee</w:t>
      </w:r>
      <w:proofErr w:type="spellEnd"/>
      <w:r w:rsidR="002B351B" w:rsidRPr="00241F54">
        <w:rPr>
          <w:color w:val="1F497D" w:themeColor="text2"/>
        </w:rPr>
        <w:t xml:space="preserve"> Break</w:t>
      </w:r>
    </w:p>
    <w:p w:rsidR="005B5DA0" w:rsidRPr="00241F54" w:rsidRDefault="005B5DA0" w:rsidP="005B5DA0">
      <w:pPr>
        <w:jc w:val="both"/>
        <w:rPr>
          <w:color w:val="1F497D" w:themeColor="text2"/>
        </w:rPr>
      </w:pPr>
      <w:r w:rsidRPr="00241F54">
        <w:rPr>
          <w:color w:val="1F497D" w:themeColor="text2"/>
        </w:rPr>
        <w:t>19:00hs</w:t>
      </w:r>
      <w:r w:rsidRPr="00241F54">
        <w:rPr>
          <w:color w:val="1F497D" w:themeColor="text2"/>
        </w:rPr>
        <w:tab/>
      </w:r>
      <w:r w:rsidRPr="00241F54">
        <w:rPr>
          <w:color w:val="1F497D" w:themeColor="text2"/>
        </w:rPr>
        <w:tab/>
        <w:t xml:space="preserve">Conferencia Magistral – “El Control Externo de la Hacienda Pública” </w:t>
      </w:r>
    </w:p>
    <w:p w:rsidR="005B5DA0" w:rsidRPr="00241F54" w:rsidRDefault="005B5DA0" w:rsidP="005B5DA0">
      <w:pPr>
        <w:ind w:left="1416"/>
        <w:jc w:val="both"/>
        <w:rPr>
          <w:color w:val="1F497D" w:themeColor="text2"/>
        </w:rPr>
      </w:pPr>
      <w:r w:rsidRPr="00241F54">
        <w:rPr>
          <w:color w:val="1F497D" w:themeColor="text2"/>
        </w:rPr>
        <w:t xml:space="preserve">Disertante: </w:t>
      </w:r>
      <w:r w:rsidRPr="00241F54">
        <w:rPr>
          <w:color w:val="1F497D" w:themeColor="text2"/>
        </w:rPr>
        <w:tab/>
        <w:t xml:space="preserve">Juan José </w:t>
      </w:r>
      <w:proofErr w:type="spellStart"/>
      <w:r w:rsidRPr="00241F54">
        <w:rPr>
          <w:color w:val="1F497D" w:themeColor="text2"/>
        </w:rPr>
        <w:t>Permuy</w:t>
      </w:r>
      <w:proofErr w:type="spellEnd"/>
      <w:r w:rsidRPr="00241F54">
        <w:rPr>
          <w:color w:val="1F497D" w:themeColor="text2"/>
        </w:rPr>
        <w:t xml:space="preserve"> - Presidente de la Asociación Argentina de Profesores Universitarios de Contabilidad Pública “</w:t>
      </w:r>
      <w:proofErr w:type="spellStart"/>
      <w:r w:rsidRPr="00241F54">
        <w:rPr>
          <w:color w:val="1F497D" w:themeColor="text2"/>
        </w:rPr>
        <w:t>Dr</w:t>
      </w:r>
      <w:proofErr w:type="spellEnd"/>
      <w:r w:rsidRPr="00241F54">
        <w:rPr>
          <w:color w:val="1F497D" w:themeColor="text2"/>
        </w:rPr>
        <w:t xml:space="preserve"> Juan </w:t>
      </w:r>
      <w:proofErr w:type="spellStart"/>
      <w:r w:rsidRPr="00241F54">
        <w:rPr>
          <w:color w:val="1F497D" w:themeColor="text2"/>
        </w:rPr>
        <w:t>Bayetto</w:t>
      </w:r>
      <w:proofErr w:type="spellEnd"/>
      <w:r w:rsidRPr="00241F54">
        <w:rPr>
          <w:color w:val="1F497D" w:themeColor="text2"/>
        </w:rPr>
        <w:t>”</w:t>
      </w:r>
    </w:p>
    <w:p w:rsidR="005B5DA0" w:rsidRPr="00F4715F" w:rsidRDefault="005B5DA0" w:rsidP="00633031">
      <w:pPr>
        <w:pBdr>
          <w:bottom w:val="single" w:sz="4" w:space="1" w:color="auto"/>
        </w:pBdr>
        <w:ind w:hanging="2"/>
        <w:jc w:val="both"/>
      </w:pPr>
    </w:p>
    <w:p w:rsidR="00F46525" w:rsidRPr="00246E9E" w:rsidRDefault="00F46525" w:rsidP="00F46525">
      <w:pPr>
        <w:jc w:val="center"/>
        <w:rPr>
          <w:b/>
          <w:color w:val="4F6228" w:themeColor="accent3" w:themeShade="80"/>
        </w:rPr>
      </w:pPr>
      <w:r w:rsidRPr="00246E9E">
        <w:rPr>
          <w:b/>
          <w:color w:val="4F6228" w:themeColor="accent3" w:themeShade="80"/>
        </w:rPr>
        <w:t>Día 1</w:t>
      </w:r>
      <w:r w:rsidR="000B5BF0" w:rsidRPr="00246E9E">
        <w:rPr>
          <w:b/>
          <w:color w:val="4F6228" w:themeColor="accent3" w:themeShade="80"/>
        </w:rPr>
        <w:t>7</w:t>
      </w:r>
      <w:r w:rsidRPr="00246E9E">
        <w:rPr>
          <w:b/>
          <w:color w:val="4F6228" w:themeColor="accent3" w:themeShade="80"/>
        </w:rPr>
        <w:t xml:space="preserve"> de </w:t>
      </w:r>
      <w:r w:rsidR="000B5BF0" w:rsidRPr="00246E9E">
        <w:rPr>
          <w:b/>
          <w:color w:val="4F6228" w:themeColor="accent3" w:themeShade="80"/>
        </w:rPr>
        <w:t>Mayo</w:t>
      </w:r>
      <w:r w:rsidRPr="00246E9E">
        <w:rPr>
          <w:b/>
          <w:color w:val="4F6228" w:themeColor="accent3" w:themeShade="80"/>
        </w:rPr>
        <w:t xml:space="preserve"> de 2019</w:t>
      </w:r>
    </w:p>
    <w:p w:rsidR="00E80421" w:rsidRPr="00246E9E" w:rsidRDefault="009C405C" w:rsidP="00E80421">
      <w:pPr>
        <w:ind w:left="1418" w:hanging="1418"/>
        <w:jc w:val="both"/>
        <w:rPr>
          <w:color w:val="4F6228" w:themeColor="accent3" w:themeShade="80"/>
        </w:rPr>
      </w:pPr>
      <w:r>
        <w:rPr>
          <w:color w:val="4F6228" w:themeColor="accent3" w:themeShade="80"/>
        </w:rPr>
        <w:t>8</w:t>
      </w:r>
      <w:r w:rsidR="00E80421" w:rsidRPr="00246E9E">
        <w:rPr>
          <w:color w:val="4F6228" w:themeColor="accent3" w:themeShade="80"/>
        </w:rPr>
        <w:t>:</w:t>
      </w:r>
      <w:r>
        <w:rPr>
          <w:color w:val="4F6228" w:themeColor="accent3" w:themeShade="80"/>
        </w:rPr>
        <w:t>45</w:t>
      </w:r>
      <w:r w:rsidR="00E80421" w:rsidRPr="00246E9E">
        <w:rPr>
          <w:color w:val="4F6228" w:themeColor="accent3" w:themeShade="80"/>
        </w:rPr>
        <w:t xml:space="preserve"> Hs.</w:t>
      </w:r>
      <w:r w:rsidR="00E80421" w:rsidRPr="00246E9E">
        <w:rPr>
          <w:color w:val="4F6228" w:themeColor="accent3" w:themeShade="80"/>
        </w:rPr>
        <w:tab/>
      </w:r>
      <w:r w:rsidR="00E80421" w:rsidRPr="00246E9E">
        <w:rPr>
          <w:color w:val="4F6228" w:themeColor="accent3" w:themeShade="80"/>
          <w:u w:val="single"/>
        </w:rPr>
        <w:t>Panel</w:t>
      </w:r>
      <w:r w:rsidR="00E80421" w:rsidRPr="00246E9E">
        <w:rPr>
          <w:color w:val="4F6228" w:themeColor="accent3" w:themeShade="80"/>
        </w:rPr>
        <w:t>: “El Profesional de Ciencias Económicas en el Sistema de Control Interno del Estado Provincial – Competencias y Responsabilidad”</w:t>
      </w:r>
    </w:p>
    <w:p w:rsidR="00E80421" w:rsidRPr="00246E9E" w:rsidRDefault="00E80421" w:rsidP="00E80421">
      <w:pPr>
        <w:ind w:left="1418" w:hanging="2"/>
        <w:jc w:val="both"/>
        <w:rPr>
          <w:color w:val="4F6228" w:themeColor="accent3" w:themeShade="80"/>
        </w:rPr>
      </w:pPr>
      <w:r w:rsidRPr="00246E9E">
        <w:rPr>
          <w:color w:val="4F6228" w:themeColor="accent3" w:themeShade="80"/>
        </w:rPr>
        <w:t xml:space="preserve">Disertante: </w:t>
      </w:r>
      <w:r w:rsidRPr="00246E9E">
        <w:rPr>
          <w:color w:val="4F6228" w:themeColor="accent3" w:themeShade="80"/>
        </w:rPr>
        <w:tab/>
        <w:t xml:space="preserve">Rafael  Herrera -  Contador General de la Provincia de San Juan </w:t>
      </w:r>
    </w:p>
    <w:p w:rsidR="00E80421" w:rsidRPr="00246E9E" w:rsidRDefault="00E80421" w:rsidP="00E80421">
      <w:pPr>
        <w:ind w:left="1418" w:hanging="2"/>
        <w:jc w:val="both"/>
        <w:rPr>
          <w:color w:val="4F6228" w:themeColor="accent3" w:themeShade="80"/>
        </w:rPr>
      </w:pPr>
      <w:r w:rsidRPr="00246E9E">
        <w:rPr>
          <w:color w:val="4F6228" w:themeColor="accent3" w:themeShade="80"/>
        </w:rPr>
        <w:t xml:space="preserve">Panelistas: </w:t>
      </w:r>
      <w:r w:rsidRPr="00246E9E">
        <w:rPr>
          <w:color w:val="4F6228" w:themeColor="accent3" w:themeShade="80"/>
        </w:rPr>
        <w:tab/>
      </w:r>
      <w:r w:rsidR="00A54744" w:rsidRPr="00246E9E">
        <w:rPr>
          <w:color w:val="4F6228" w:themeColor="accent3" w:themeShade="80"/>
        </w:rPr>
        <w:t xml:space="preserve">Contador  Fiscal General y </w:t>
      </w:r>
      <w:r w:rsidRPr="00246E9E">
        <w:rPr>
          <w:color w:val="4F6228" w:themeColor="accent3" w:themeShade="80"/>
        </w:rPr>
        <w:t>Contadores Fiscales Delegados de Contaduría General de la Provincia de San Juan</w:t>
      </w:r>
    </w:p>
    <w:p w:rsidR="00633031" w:rsidRPr="00246E9E" w:rsidRDefault="00633031" w:rsidP="00E80421">
      <w:pPr>
        <w:ind w:left="1418" w:hanging="2"/>
        <w:jc w:val="both"/>
        <w:rPr>
          <w:color w:val="4F6228" w:themeColor="accent3" w:themeShade="80"/>
        </w:rPr>
      </w:pPr>
    </w:p>
    <w:p w:rsidR="00633031" w:rsidRPr="00246E9E" w:rsidRDefault="00633031" w:rsidP="00E80421">
      <w:pPr>
        <w:ind w:left="1418" w:hanging="2"/>
        <w:jc w:val="both"/>
        <w:rPr>
          <w:color w:val="4F6228" w:themeColor="accent3" w:themeShade="80"/>
        </w:rPr>
      </w:pPr>
    </w:p>
    <w:p w:rsidR="00241F54" w:rsidRPr="00246E9E" w:rsidRDefault="009C405C" w:rsidP="00241F54">
      <w:pPr>
        <w:ind w:left="1418" w:hanging="1418"/>
        <w:jc w:val="both"/>
        <w:rPr>
          <w:color w:val="4F6228" w:themeColor="accent3" w:themeShade="80"/>
        </w:rPr>
      </w:pPr>
      <w:r>
        <w:rPr>
          <w:color w:val="4F6228" w:themeColor="accent3" w:themeShade="80"/>
        </w:rPr>
        <w:lastRenderedPageBreak/>
        <w:t>9</w:t>
      </w:r>
      <w:r w:rsidR="005B2ADA">
        <w:rPr>
          <w:color w:val="4F6228" w:themeColor="accent3" w:themeShade="80"/>
        </w:rPr>
        <w:t>:</w:t>
      </w:r>
      <w:r>
        <w:rPr>
          <w:color w:val="4F6228" w:themeColor="accent3" w:themeShade="80"/>
        </w:rPr>
        <w:t>45</w:t>
      </w:r>
      <w:r w:rsidR="00241F54" w:rsidRPr="00246E9E">
        <w:rPr>
          <w:color w:val="4F6228" w:themeColor="accent3" w:themeShade="80"/>
        </w:rPr>
        <w:t xml:space="preserve"> Hs.</w:t>
      </w:r>
      <w:r w:rsidR="00241F54" w:rsidRPr="00246E9E">
        <w:rPr>
          <w:color w:val="4F6228" w:themeColor="accent3" w:themeShade="80"/>
        </w:rPr>
        <w:tab/>
      </w:r>
      <w:r w:rsidR="00241F54" w:rsidRPr="00246E9E">
        <w:rPr>
          <w:color w:val="4F6228" w:themeColor="accent3" w:themeShade="80"/>
          <w:u w:val="single"/>
        </w:rPr>
        <w:t>Conferencia</w:t>
      </w:r>
      <w:r w:rsidR="00241F54" w:rsidRPr="00246E9E">
        <w:rPr>
          <w:color w:val="4F6228" w:themeColor="accent3" w:themeShade="80"/>
        </w:rPr>
        <w:t>: “Título a confirmar”</w:t>
      </w:r>
    </w:p>
    <w:p w:rsidR="00241F54" w:rsidRPr="00246E9E" w:rsidRDefault="00241F54" w:rsidP="00241F54">
      <w:pPr>
        <w:pStyle w:val="Ttulo1"/>
        <w:spacing w:before="0" w:beforeAutospacing="0" w:after="200" w:afterAutospacing="0" w:line="312" w:lineRule="atLeast"/>
        <w:ind w:left="2836" w:hanging="1418"/>
        <w:textAlignment w:val="top"/>
        <w:rPr>
          <w:rFonts w:asciiTheme="minorHAnsi" w:hAnsiTheme="minorHAnsi"/>
          <w:b w:val="0"/>
          <w:bCs w:val="0"/>
          <w:color w:val="4F6228" w:themeColor="accent3" w:themeShade="80"/>
          <w:sz w:val="22"/>
          <w:szCs w:val="22"/>
        </w:rPr>
      </w:pPr>
      <w:r w:rsidRPr="00246E9E">
        <w:rPr>
          <w:rFonts w:asciiTheme="minorHAnsi" w:hAnsiTheme="minorHAnsi"/>
          <w:b w:val="0"/>
          <w:color w:val="4F6228" w:themeColor="accent3" w:themeShade="80"/>
          <w:sz w:val="22"/>
          <w:szCs w:val="22"/>
        </w:rPr>
        <w:t xml:space="preserve">Disertante: </w:t>
      </w:r>
      <w:r w:rsidRPr="00246E9E">
        <w:rPr>
          <w:rFonts w:asciiTheme="minorHAnsi" w:hAnsiTheme="minorHAnsi"/>
          <w:b w:val="0"/>
          <w:color w:val="4F6228" w:themeColor="accent3" w:themeShade="80"/>
          <w:sz w:val="22"/>
          <w:szCs w:val="22"/>
        </w:rPr>
        <w:tab/>
      </w:r>
      <w:r w:rsidRPr="00246E9E">
        <w:rPr>
          <w:rFonts w:asciiTheme="minorHAnsi" w:hAnsiTheme="minorHAnsi"/>
          <w:b w:val="0"/>
          <w:color w:val="4F6228" w:themeColor="accent3" w:themeShade="80"/>
          <w:sz w:val="22"/>
          <w:szCs w:val="22"/>
          <w:shd w:val="clear" w:color="auto" w:fill="FFFFFF"/>
        </w:rPr>
        <w:t xml:space="preserve">Jorge </w:t>
      </w:r>
      <w:proofErr w:type="spellStart"/>
      <w:r w:rsidRPr="00246E9E">
        <w:rPr>
          <w:rFonts w:asciiTheme="minorHAnsi" w:hAnsiTheme="minorHAnsi"/>
          <w:b w:val="0"/>
          <w:color w:val="4F6228" w:themeColor="accent3" w:themeShade="80"/>
          <w:sz w:val="22"/>
          <w:szCs w:val="22"/>
          <w:shd w:val="clear" w:color="auto" w:fill="FFFFFF"/>
        </w:rPr>
        <w:t>Maurín</w:t>
      </w:r>
      <w:proofErr w:type="spellEnd"/>
      <w:r w:rsidRPr="00246E9E">
        <w:rPr>
          <w:rFonts w:asciiTheme="minorHAnsi" w:hAnsiTheme="minorHAnsi"/>
          <w:b w:val="0"/>
          <w:color w:val="4F6228" w:themeColor="accent3" w:themeShade="80"/>
          <w:sz w:val="22"/>
          <w:szCs w:val="22"/>
          <w:shd w:val="clear" w:color="auto" w:fill="FFFFFF"/>
        </w:rPr>
        <w:t xml:space="preserve"> - </w:t>
      </w:r>
      <w:r w:rsidRPr="00246E9E">
        <w:rPr>
          <w:rFonts w:asciiTheme="minorHAnsi" w:hAnsiTheme="minorHAnsi"/>
          <w:b w:val="0"/>
          <w:bCs w:val="0"/>
          <w:color w:val="4F6228" w:themeColor="accent3" w:themeShade="80"/>
          <w:sz w:val="22"/>
          <w:szCs w:val="22"/>
        </w:rPr>
        <w:t>Director General de Recursos Humanos y Organización – Ministerio de Hacienda y Finanzas de San Juan</w:t>
      </w:r>
    </w:p>
    <w:p w:rsidR="005B2ADA" w:rsidRPr="00246E9E" w:rsidRDefault="005B2ADA" w:rsidP="005B2ADA">
      <w:pPr>
        <w:pStyle w:val="Ttulo1"/>
        <w:spacing w:before="0" w:beforeAutospacing="0" w:after="200" w:afterAutospacing="0" w:line="312" w:lineRule="atLeast"/>
        <w:textAlignment w:val="top"/>
        <w:rPr>
          <w:rFonts w:ascii="Brokman" w:hAnsi="Brokman"/>
          <w:b w:val="0"/>
          <w:color w:val="4F6228" w:themeColor="accent3" w:themeShade="80"/>
          <w:shd w:val="clear" w:color="auto" w:fill="FFFFFF"/>
        </w:rPr>
      </w:pPr>
      <w:r>
        <w:rPr>
          <w:rFonts w:asciiTheme="minorHAnsi" w:hAnsiTheme="minorHAnsi"/>
          <w:b w:val="0"/>
          <w:bCs w:val="0"/>
          <w:color w:val="4F6228" w:themeColor="accent3" w:themeShade="80"/>
          <w:sz w:val="22"/>
          <w:szCs w:val="22"/>
        </w:rPr>
        <w:t>1</w:t>
      </w:r>
      <w:r w:rsidR="009C405C">
        <w:rPr>
          <w:rFonts w:asciiTheme="minorHAnsi" w:hAnsiTheme="minorHAnsi"/>
          <w:b w:val="0"/>
          <w:bCs w:val="0"/>
          <w:color w:val="4F6228" w:themeColor="accent3" w:themeShade="80"/>
          <w:sz w:val="22"/>
          <w:szCs w:val="22"/>
        </w:rPr>
        <w:t>0</w:t>
      </w:r>
      <w:r w:rsidRPr="00246E9E">
        <w:rPr>
          <w:rFonts w:asciiTheme="minorHAnsi" w:hAnsiTheme="minorHAnsi"/>
          <w:b w:val="0"/>
          <w:bCs w:val="0"/>
          <w:color w:val="4F6228" w:themeColor="accent3" w:themeShade="80"/>
          <w:sz w:val="22"/>
          <w:szCs w:val="22"/>
        </w:rPr>
        <w:t>:</w:t>
      </w:r>
      <w:r w:rsidR="009C405C">
        <w:rPr>
          <w:rFonts w:asciiTheme="minorHAnsi" w:hAnsiTheme="minorHAnsi"/>
          <w:b w:val="0"/>
          <w:bCs w:val="0"/>
          <w:color w:val="4F6228" w:themeColor="accent3" w:themeShade="80"/>
          <w:sz w:val="22"/>
          <w:szCs w:val="22"/>
        </w:rPr>
        <w:t>45</w:t>
      </w:r>
      <w:r w:rsidRPr="00246E9E">
        <w:rPr>
          <w:rFonts w:asciiTheme="minorHAnsi" w:hAnsiTheme="minorHAnsi"/>
          <w:b w:val="0"/>
          <w:bCs w:val="0"/>
          <w:color w:val="4F6228" w:themeColor="accent3" w:themeShade="80"/>
          <w:sz w:val="22"/>
          <w:szCs w:val="22"/>
        </w:rPr>
        <w:t xml:space="preserve"> HS.</w:t>
      </w:r>
      <w:r w:rsidRPr="00246E9E">
        <w:rPr>
          <w:rFonts w:asciiTheme="minorHAnsi" w:hAnsiTheme="minorHAnsi"/>
          <w:b w:val="0"/>
          <w:bCs w:val="0"/>
          <w:color w:val="4F6228" w:themeColor="accent3" w:themeShade="80"/>
          <w:sz w:val="22"/>
          <w:szCs w:val="22"/>
        </w:rPr>
        <w:tab/>
      </w:r>
      <w:proofErr w:type="spellStart"/>
      <w:r w:rsidRPr="00246E9E">
        <w:rPr>
          <w:rFonts w:asciiTheme="minorHAnsi" w:hAnsiTheme="minorHAnsi"/>
          <w:b w:val="0"/>
          <w:bCs w:val="0"/>
          <w:color w:val="4F6228" w:themeColor="accent3" w:themeShade="80"/>
          <w:sz w:val="22"/>
          <w:szCs w:val="22"/>
        </w:rPr>
        <w:t>Coffee</w:t>
      </w:r>
      <w:proofErr w:type="spellEnd"/>
      <w:r w:rsidRPr="00246E9E">
        <w:rPr>
          <w:rFonts w:asciiTheme="minorHAnsi" w:hAnsiTheme="minorHAnsi"/>
          <w:b w:val="0"/>
          <w:bCs w:val="0"/>
          <w:color w:val="4F6228" w:themeColor="accent3" w:themeShade="80"/>
          <w:sz w:val="22"/>
          <w:szCs w:val="22"/>
        </w:rPr>
        <w:t xml:space="preserve"> </w:t>
      </w:r>
      <w:proofErr w:type="spellStart"/>
      <w:r w:rsidRPr="00246E9E">
        <w:rPr>
          <w:rFonts w:asciiTheme="minorHAnsi" w:hAnsiTheme="minorHAnsi"/>
          <w:b w:val="0"/>
          <w:bCs w:val="0"/>
          <w:color w:val="4F6228" w:themeColor="accent3" w:themeShade="80"/>
          <w:sz w:val="22"/>
          <w:szCs w:val="22"/>
        </w:rPr>
        <w:t>Brack</w:t>
      </w:r>
      <w:proofErr w:type="spellEnd"/>
    </w:p>
    <w:p w:rsidR="009C405C" w:rsidRPr="00246E9E" w:rsidRDefault="009C405C" w:rsidP="009C405C">
      <w:pPr>
        <w:ind w:left="1418" w:hanging="1418"/>
        <w:jc w:val="both"/>
        <w:rPr>
          <w:color w:val="4F6228" w:themeColor="accent3" w:themeShade="80"/>
        </w:rPr>
      </w:pPr>
      <w:r w:rsidRPr="00246E9E">
        <w:rPr>
          <w:color w:val="4F6228" w:themeColor="accent3" w:themeShade="80"/>
        </w:rPr>
        <w:t>1</w:t>
      </w:r>
      <w:r>
        <w:rPr>
          <w:color w:val="4F6228" w:themeColor="accent3" w:themeShade="80"/>
        </w:rPr>
        <w:t>1:00</w:t>
      </w:r>
      <w:r w:rsidRPr="00246E9E">
        <w:rPr>
          <w:color w:val="4F6228" w:themeColor="accent3" w:themeShade="80"/>
        </w:rPr>
        <w:t xml:space="preserve"> Hs</w:t>
      </w:r>
      <w:r w:rsidRPr="00246E9E">
        <w:rPr>
          <w:color w:val="4F6228" w:themeColor="accent3" w:themeShade="80"/>
        </w:rPr>
        <w:tab/>
      </w:r>
      <w:r w:rsidRPr="007976EE">
        <w:rPr>
          <w:color w:val="4F6228" w:themeColor="accent3" w:themeShade="80"/>
          <w:u w:val="single"/>
        </w:rPr>
        <w:t>Panel</w:t>
      </w:r>
      <w:r>
        <w:rPr>
          <w:color w:val="4F6228" w:themeColor="accent3" w:themeShade="80"/>
        </w:rPr>
        <w:t>: “Experiencia de Implementación de Sistemas de Calidad en la Administración Pública – Premio Provincial a la Calidad”</w:t>
      </w:r>
    </w:p>
    <w:p w:rsidR="009C405C" w:rsidRPr="00246E9E" w:rsidRDefault="009C405C" w:rsidP="009C405C">
      <w:pPr>
        <w:ind w:left="1418" w:hanging="1418"/>
        <w:jc w:val="both"/>
        <w:rPr>
          <w:color w:val="4F6228" w:themeColor="accent3" w:themeShade="80"/>
        </w:rPr>
      </w:pPr>
      <w:r w:rsidRPr="00246E9E">
        <w:rPr>
          <w:color w:val="4F6228" w:themeColor="accent3" w:themeShade="80"/>
        </w:rPr>
        <w:tab/>
      </w:r>
      <w:r w:rsidRPr="007976EE">
        <w:rPr>
          <w:color w:val="4F6228" w:themeColor="accent3" w:themeShade="80"/>
          <w:u w:val="single"/>
        </w:rPr>
        <w:t>Disertantes</w:t>
      </w:r>
      <w:r w:rsidRPr="00246E9E">
        <w:rPr>
          <w:color w:val="4F6228" w:themeColor="accent3" w:themeShade="80"/>
        </w:rPr>
        <w:t>: Secretaria de la Gest</w:t>
      </w:r>
      <w:r>
        <w:rPr>
          <w:color w:val="4F6228" w:themeColor="accent3" w:themeShade="80"/>
        </w:rPr>
        <w:t>ión Pú</w:t>
      </w:r>
      <w:r w:rsidRPr="00246E9E">
        <w:rPr>
          <w:color w:val="4F6228" w:themeColor="accent3" w:themeShade="80"/>
        </w:rPr>
        <w:t>blica</w:t>
      </w:r>
      <w:r>
        <w:rPr>
          <w:color w:val="4F6228" w:themeColor="accent3" w:themeShade="80"/>
        </w:rPr>
        <w:t xml:space="preserve"> – Organismos Provinciales Invitados</w:t>
      </w:r>
    </w:p>
    <w:p w:rsidR="005B2ADA" w:rsidRPr="00246E9E" w:rsidRDefault="009C405C" w:rsidP="005B2ADA">
      <w:pPr>
        <w:jc w:val="both"/>
        <w:rPr>
          <w:color w:val="4F6228" w:themeColor="accent3" w:themeShade="80"/>
        </w:rPr>
      </w:pPr>
      <w:r>
        <w:rPr>
          <w:color w:val="4F6228" w:themeColor="accent3" w:themeShade="80"/>
        </w:rPr>
        <w:t>12:00</w:t>
      </w:r>
      <w:r w:rsidR="005B2ADA" w:rsidRPr="009C405C">
        <w:rPr>
          <w:color w:val="4F6228" w:themeColor="accent3" w:themeShade="80"/>
        </w:rPr>
        <w:t xml:space="preserve"> Hs.</w:t>
      </w:r>
      <w:r w:rsidR="005B2ADA" w:rsidRPr="009C405C">
        <w:rPr>
          <w:color w:val="4F6228" w:themeColor="accent3" w:themeShade="80"/>
        </w:rPr>
        <w:tab/>
      </w:r>
      <w:r w:rsidR="005B2ADA" w:rsidRPr="00246E9E">
        <w:rPr>
          <w:color w:val="4F6228" w:themeColor="accent3" w:themeShade="80"/>
        </w:rPr>
        <w:t>Intermedio</w:t>
      </w:r>
    </w:p>
    <w:p w:rsidR="005B2ADA" w:rsidRDefault="005B2ADA" w:rsidP="00241F54">
      <w:pPr>
        <w:jc w:val="both"/>
        <w:rPr>
          <w:color w:val="4F6228" w:themeColor="accent3" w:themeShade="80"/>
        </w:rPr>
      </w:pPr>
    </w:p>
    <w:p w:rsidR="00F4715F" w:rsidRPr="00246E9E" w:rsidRDefault="005B2ADA" w:rsidP="00241F54">
      <w:pPr>
        <w:jc w:val="both"/>
        <w:rPr>
          <w:color w:val="4F6228" w:themeColor="accent3" w:themeShade="80"/>
        </w:rPr>
      </w:pPr>
      <w:r>
        <w:rPr>
          <w:color w:val="4F6228" w:themeColor="accent3" w:themeShade="80"/>
        </w:rPr>
        <w:t>17:00</w:t>
      </w:r>
      <w:r w:rsidR="00241F54" w:rsidRPr="00246E9E">
        <w:rPr>
          <w:color w:val="4F6228" w:themeColor="accent3" w:themeShade="80"/>
        </w:rPr>
        <w:t xml:space="preserve"> Hs.</w:t>
      </w:r>
      <w:r w:rsidR="00241F54" w:rsidRPr="00246E9E">
        <w:rPr>
          <w:color w:val="4F6228" w:themeColor="accent3" w:themeShade="80"/>
        </w:rPr>
        <w:tab/>
      </w:r>
      <w:r w:rsidR="00F4715F" w:rsidRPr="00246E9E">
        <w:rPr>
          <w:color w:val="4F6228" w:themeColor="accent3" w:themeShade="80"/>
        </w:rPr>
        <w:t>Panel</w:t>
      </w:r>
      <w:r w:rsidR="00EC6B68" w:rsidRPr="00246E9E">
        <w:rPr>
          <w:color w:val="4F6228" w:themeColor="accent3" w:themeShade="80"/>
        </w:rPr>
        <w:t xml:space="preserve">: “El Control </w:t>
      </w:r>
      <w:r>
        <w:rPr>
          <w:color w:val="4F6228" w:themeColor="accent3" w:themeShade="80"/>
        </w:rPr>
        <w:t>A</w:t>
      </w:r>
      <w:r w:rsidR="00F875DE" w:rsidRPr="00246E9E">
        <w:rPr>
          <w:color w:val="4F6228" w:themeColor="accent3" w:themeShade="80"/>
        </w:rPr>
        <w:t xml:space="preserve">ctual </w:t>
      </w:r>
      <w:r w:rsidR="00EC6B68" w:rsidRPr="00246E9E">
        <w:rPr>
          <w:color w:val="4F6228" w:themeColor="accent3" w:themeShade="80"/>
        </w:rPr>
        <w:t xml:space="preserve">en el </w:t>
      </w:r>
      <w:r>
        <w:rPr>
          <w:color w:val="4F6228" w:themeColor="accent3" w:themeShade="80"/>
        </w:rPr>
        <w:t>E</w:t>
      </w:r>
      <w:r w:rsidR="00EC6B68" w:rsidRPr="00246E9E">
        <w:rPr>
          <w:color w:val="4F6228" w:themeColor="accent3" w:themeShade="80"/>
        </w:rPr>
        <w:t>stado</w:t>
      </w:r>
      <w:r w:rsidR="00F4715F" w:rsidRPr="00246E9E">
        <w:rPr>
          <w:color w:val="4F6228" w:themeColor="accent3" w:themeShade="80"/>
        </w:rPr>
        <w:t>”</w:t>
      </w:r>
    </w:p>
    <w:p w:rsidR="00EC6B68" w:rsidRPr="00246E9E" w:rsidRDefault="00633031" w:rsidP="00F4715F">
      <w:pPr>
        <w:ind w:left="2835" w:hanging="1417"/>
        <w:jc w:val="both"/>
        <w:rPr>
          <w:color w:val="4F6228" w:themeColor="accent3" w:themeShade="80"/>
        </w:rPr>
      </w:pPr>
      <w:r w:rsidRPr="00246E9E">
        <w:rPr>
          <w:color w:val="4F6228" w:themeColor="accent3" w:themeShade="80"/>
        </w:rPr>
        <w:t>Disertantes:</w:t>
      </w:r>
      <w:r w:rsidRPr="00246E9E">
        <w:rPr>
          <w:color w:val="4F6228" w:themeColor="accent3" w:themeShade="80"/>
        </w:rPr>
        <w:tab/>
      </w:r>
      <w:r w:rsidR="00EC6B68" w:rsidRPr="00246E9E">
        <w:rPr>
          <w:color w:val="4F6228" w:themeColor="accent3" w:themeShade="80"/>
        </w:rPr>
        <w:t>Liliana Zorrilla – Carlos Daniel Zarate</w:t>
      </w:r>
      <w:r w:rsidR="005B2ADA">
        <w:rPr>
          <w:color w:val="4F6228" w:themeColor="accent3" w:themeShade="80"/>
        </w:rPr>
        <w:t xml:space="preserve"> –</w:t>
      </w:r>
      <w:r w:rsidR="005B2ADA" w:rsidRPr="005B2ADA">
        <w:rPr>
          <w:color w:val="4F6228" w:themeColor="accent3" w:themeShade="80"/>
        </w:rPr>
        <w:t xml:space="preserve"> </w:t>
      </w:r>
      <w:r w:rsidR="005B2ADA" w:rsidRPr="00246E9E">
        <w:rPr>
          <w:color w:val="4F6228" w:themeColor="accent3" w:themeShade="80"/>
        </w:rPr>
        <w:t>Miembros</w:t>
      </w:r>
      <w:r w:rsidR="005B2ADA">
        <w:rPr>
          <w:color w:val="4F6228" w:themeColor="accent3" w:themeShade="80"/>
        </w:rPr>
        <w:t xml:space="preserve"> de la Comisión de</w:t>
      </w:r>
      <w:r w:rsidR="005B2ADA" w:rsidRPr="00246E9E">
        <w:rPr>
          <w:color w:val="4F6228" w:themeColor="accent3" w:themeShade="80"/>
        </w:rPr>
        <w:t xml:space="preserve"> Sector Público del Consejo Profesional de Ciencias Económicas de la Provincia de San Juan</w:t>
      </w:r>
    </w:p>
    <w:p w:rsidR="00F4715F" w:rsidRPr="00246E9E" w:rsidRDefault="00241F54" w:rsidP="00815A63">
      <w:pPr>
        <w:jc w:val="both"/>
        <w:rPr>
          <w:color w:val="4F6228" w:themeColor="accent3" w:themeShade="80"/>
        </w:rPr>
      </w:pPr>
      <w:r w:rsidRPr="00246E9E">
        <w:rPr>
          <w:color w:val="4F6228" w:themeColor="accent3" w:themeShade="80"/>
        </w:rPr>
        <w:t>17:45</w:t>
      </w:r>
      <w:r w:rsidR="00815A63" w:rsidRPr="00246E9E">
        <w:rPr>
          <w:color w:val="4F6228" w:themeColor="accent3" w:themeShade="80"/>
        </w:rPr>
        <w:t xml:space="preserve"> Hs</w:t>
      </w:r>
      <w:r w:rsidRPr="00246E9E">
        <w:rPr>
          <w:color w:val="4F6228" w:themeColor="accent3" w:themeShade="80"/>
        </w:rPr>
        <w:t>.</w:t>
      </w:r>
      <w:r w:rsidR="00815A63" w:rsidRPr="00246E9E">
        <w:rPr>
          <w:color w:val="4F6228" w:themeColor="accent3" w:themeShade="80"/>
        </w:rPr>
        <w:tab/>
      </w:r>
      <w:proofErr w:type="spellStart"/>
      <w:r w:rsidR="00815A63" w:rsidRPr="00246E9E">
        <w:rPr>
          <w:color w:val="4F6228" w:themeColor="accent3" w:themeShade="80"/>
        </w:rPr>
        <w:t>Coffee</w:t>
      </w:r>
      <w:proofErr w:type="spellEnd"/>
      <w:r w:rsidR="00815A63" w:rsidRPr="00246E9E">
        <w:rPr>
          <w:color w:val="4F6228" w:themeColor="accent3" w:themeShade="80"/>
        </w:rPr>
        <w:t xml:space="preserve"> Break</w:t>
      </w:r>
    </w:p>
    <w:p w:rsidR="009C405C" w:rsidRPr="00246E9E" w:rsidRDefault="009C405C" w:rsidP="009C405C">
      <w:pPr>
        <w:ind w:left="1418" w:hanging="1418"/>
        <w:jc w:val="both"/>
        <w:rPr>
          <w:color w:val="4F6228" w:themeColor="accent3" w:themeShade="80"/>
        </w:rPr>
      </w:pPr>
      <w:r w:rsidRPr="00246E9E">
        <w:rPr>
          <w:color w:val="4F6228" w:themeColor="accent3" w:themeShade="80"/>
        </w:rPr>
        <w:t>1</w:t>
      </w:r>
      <w:r>
        <w:rPr>
          <w:color w:val="4F6228" w:themeColor="accent3" w:themeShade="80"/>
        </w:rPr>
        <w:t>8</w:t>
      </w:r>
      <w:r w:rsidRPr="00246E9E">
        <w:rPr>
          <w:color w:val="4F6228" w:themeColor="accent3" w:themeShade="80"/>
        </w:rPr>
        <w:t>:</w:t>
      </w:r>
      <w:r>
        <w:rPr>
          <w:color w:val="4F6228" w:themeColor="accent3" w:themeShade="80"/>
        </w:rPr>
        <w:t>15</w:t>
      </w:r>
      <w:r w:rsidRPr="00246E9E">
        <w:rPr>
          <w:color w:val="4F6228" w:themeColor="accent3" w:themeShade="80"/>
        </w:rPr>
        <w:t xml:space="preserve"> Hs.</w:t>
      </w:r>
      <w:r w:rsidRPr="00246E9E">
        <w:rPr>
          <w:color w:val="4F6228" w:themeColor="accent3" w:themeShade="80"/>
        </w:rPr>
        <w:tab/>
      </w:r>
      <w:r w:rsidRPr="005B2ADA">
        <w:rPr>
          <w:color w:val="4F6228" w:themeColor="accent3" w:themeShade="80"/>
          <w:u w:val="single"/>
        </w:rPr>
        <w:t>Conferencia</w:t>
      </w:r>
      <w:r w:rsidRPr="00246E9E">
        <w:rPr>
          <w:color w:val="4F6228" w:themeColor="accent3" w:themeShade="80"/>
        </w:rPr>
        <w:t>: “</w:t>
      </w:r>
      <w:r>
        <w:rPr>
          <w:color w:val="4F6228" w:themeColor="accent3" w:themeShade="80"/>
        </w:rPr>
        <w:t>De Grupo a Equipo. Claves para el Desarrollo de Equipos de Alto Rendimiento</w:t>
      </w:r>
      <w:r w:rsidRPr="00246E9E">
        <w:rPr>
          <w:color w:val="4F6228" w:themeColor="accent3" w:themeShade="80"/>
        </w:rPr>
        <w:t>”</w:t>
      </w:r>
    </w:p>
    <w:p w:rsidR="009C405C" w:rsidRPr="00246E9E" w:rsidRDefault="009C405C" w:rsidP="009C405C">
      <w:pPr>
        <w:ind w:left="1416"/>
        <w:rPr>
          <w:rFonts w:ascii="Brokman" w:hAnsi="Brokman"/>
          <w:b/>
          <w:color w:val="4F6228" w:themeColor="accent3" w:themeShade="80"/>
          <w:shd w:val="clear" w:color="auto" w:fill="FFFFFF"/>
        </w:rPr>
      </w:pPr>
      <w:r>
        <w:rPr>
          <w:color w:val="4F6228" w:themeColor="accent3" w:themeShade="80"/>
        </w:rPr>
        <w:t xml:space="preserve">Disertante: </w:t>
      </w:r>
      <w:r>
        <w:rPr>
          <w:color w:val="4F6228" w:themeColor="accent3" w:themeShade="80"/>
        </w:rPr>
        <w:tab/>
        <w:t>Ariel Ocampo – Universidad Católica de Cuyo – Facultad de Filosofía y Humanidades</w:t>
      </w:r>
      <w:r w:rsidRPr="00246E9E">
        <w:rPr>
          <w:color w:val="4F6228" w:themeColor="accent3" w:themeShade="80"/>
        </w:rPr>
        <w:tab/>
      </w:r>
    </w:p>
    <w:p w:rsidR="00E80421" w:rsidRPr="00246E9E" w:rsidRDefault="00633031" w:rsidP="00E80421">
      <w:pPr>
        <w:ind w:left="1418" w:hanging="1420"/>
        <w:jc w:val="both"/>
        <w:rPr>
          <w:color w:val="4F6228" w:themeColor="accent3" w:themeShade="80"/>
        </w:rPr>
      </w:pPr>
      <w:r w:rsidRPr="00246E9E">
        <w:rPr>
          <w:color w:val="4F6228" w:themeColor="accent3" w:themeShade="80"/>
        </w:rPr>
        <w:t>19:00</w:t>
      </w:r>
      <w:r w:rsidR="00E80421" w:rsidRPr="00246E9E">
        <w:rPr>
          <w:color w:val="4F6228" w:themeColor="accent3" w:themeShade="80"/>
        </w:rPr>
        <w:t xml:space="preserve"> Hs.</w:t>
      </w:r>
      <w:r w:rsidR="00E80421" w:rsidRPr="00246E9E">
        <w:rPr>
          <w:color w:val="4F6228" w:themeColor="accent3" w:themeShade="80"/>
        </w:rPr>
        <w:tab/>
      </w:r>
      <w:r w:rsidR="00E80421" w:rsidRPr="00246E9E">
        <w:rPr>
          <w:color w:val="4F6228" w:themeColor="accent3" w:themeShade="80"/>
          <w:u w:val="single"/>
        </w:rPr>
        <w:t>Conferencia</w:t>
      </w:r>
      <w:r w:rsidR="006B6814" w:rsidRPr="00246E9E">
        <w:rPr>
          <w:color w:val="4F6228" w:themeColor="accent3" w:themeShade="80"/>
          <w:u w:val="single"/>
        </w:rPr>
        <w:t xml:space="preserve"> Magistral</w:t>
      </w:r>
      <w:r w:rsidR="00E80421" w:rsidRPr="00246E9E">
        <w:rPr>
          <w:color w:val="4F6228" w:themeColor="accent3" w:themeShade="80"/>
        </w:rPr>
        <w:t>: “</w:t>
      </w:r>
      <w:r w:rsidR="00DC2E41" w:rsidRPr="00246E9E">
        <w:rPr>
          <w:color w:val="4F6228" w:themeColor="accent3" w:themeShade="80"/>
        </w:rPr>
        <w:t>Desafíos de Gestión</w:t>
      </w:r>
      <w:r w:rsidR="00317992" w:rsidRPr="00246E9E">
        <w:rPr>
          <w:color w:val="4F6228" w:themeColor="accent3" w:themeShade="80"/>
        </w:rPr>
        <w:t xml:space="preserve"> Municipal en la Argentina</w:t>
      </w:r>
      <w:r w:rsidR="00E80421" w:rsidRPr="00246E9E">
        <w:rPr>
          <w:color w:val="4F6228" w:themeColor="accent3" w:themeShade="80"/>
        </w:rPr>
        <w:t>”</w:t>
      </w:r>
    </w:p>
    <w:p w:rsidR="008E49F0" w:rsidRPr="00246E9E" w:rsidRDefault="008E49F0" w:rsidP="00317992">
      <w:pPr>
        <w:ind w:left="2835" w:hanging="1417"/>
        <w:jc w:val="both"/>
        <w:rPr>
          <w:color w:val="4F6228" w:themeColor="accent3" w:themeShade="80"/>
        </w:rPr>
      </w:pPr>
      <w:r w:rsidRPr="00246E9E">
        <w:rPr>
          <w:color w:val="4F6228" w:themeColor="accent3" w:themeShade="80"/>
        </w:rPr>
        <w:t xml:space="preserve">Disertante: </w:t>
      </w:r>
      <w:r w:rsidRPr="00246E9E">
        <w:rPr>
          <w:color w:val="4F6228" w:themeColor="accent3" w:themeShade="80"/>
        </w:rPr>
        <w:tab/>
      </w:r>
      <w:r w:rsidR="00317992" w:rsidRPr="00246E9E">
        <w:rPr>
          <w:rFonts w:ascii="Helvetica" w:eastAsia="Times New Roman" w:hAnsi="Helvetica" w:cs="Times New Roman"/>
          <w:b/>
          <w:bCs/>
          <w:color w:val="4F6228" w:themeColor="accent3" w:themeShade="80"/>
          <w:sz w:val="20"/>
          <w:lang w:eastAsia="es-AR"/>
        </w:rPr>
        <w:t xml:space="preserve">Daniel </w:t>
      </w:r>
      <w:proofErr w:type="spellStart"/>
      <w:r w:rsidR="00317992" w:rsidRPr="00246E9E">
        <w:rPr>
          <w:rFonts w:ascii="Helvetica" w:eastAsia="Times New Roman" w:hAnsi="Helvetica" w:cs="Times New Roman"/>
          <w:b/>
          <w:bCs/>
          <w:color w:val="4F6228" w:themeColor="accent3" w:themeShade="80"/>
          <w:sz w:val="20"/>
          <w:lang w:eastAsia="es-AR"/>
        </w:rPr>
        <w:t>Cravacuore</w:t>
      </w:r>
      <w:proofErr w:type="spellEnd"/>
      <w:r w:rsidR="00317992" w:rsidRPr="00246E9E">
        <w:rPr>
          <w:rFonts w:ascii="Helvetica" w:eastAsia="Times New Roman" w:hAnsi="Helvetica" w:cs="Times New Roman"/>
          <w:color w:val="4F6228" w:themeColor="accent3" w:themeShade="80"/>
          <w:sz w:val="20"/>
          <w:szCs w:val="20"/>
          <w:lang w:eastAsia="es-AR"/>
        </w:rPr>
        <w:t xml:space="preserve"> – Doctor en Dirección y Gestión Pública Local por la Universidad de Jaén, España. Director de la Unidad de Gobiernos Locales del Departamento de Economía y Administración de la Universidad Nacional de Quilmes. Director de la Maestría en Gobierno Local UNQ. Director de la sede argentina del Instituto de Investigación Urbana y Territorial de la Unión Iberoamericana de </w:t>
      </w:r>
      <w:proofErr w:type="spellStart"/>
      <w:r w:rsidR="00317992" w:rsidRPr="00246E9E">
        <w:rPr>
          <w:rFonts w:ascii="Helvetica" w:eastAsia="Times New Roman" w:hAnsi="Helvetica" w:cs="Times New Roman"/>
          <w:color w:val="4F6228" w:themeColor="accent3" w:themeShade="80"/>
          <w:sz w:val="20"/>
          <w:szCs w:val="20"/>
          <w:lang w:eastAsia="es-AR"/>
        </w:rPr>
        <w:t>Municipalistas</w:t>
      </w:r>
      <w:proofErr w:type="spellEnd"/>
    </w:p>
    <w:p w:rsidR="00633031" w:rsidRDefault="00633031" w:rsidP="00246E9E">
      <w:pPr>
        <w:pBdr>
          <w:bottom w:val="single" w:sz="4" w:space="1" w:color="auto"/>
        </w:pBdr>
        <w:jc w:val="center"/>
        <w:rPr>
          <w:b/>
        </w:rPr>
      </w:pPr>
    </w:p>
    <w:p w:rsidR="002373F9" w:rsidRDefault="002373F9" w:rsidP="00A4296E">
      <w:pPr>
        <w:jc w:val="center"/>
        <w:rPr>
          <w:b/>
        </w:rPr>
      </w:pPr>
      <w:r>
        <w:rPr>
          <w:b/>
        </w:rPr>
        <w:t>Día 1</w:t>
      </w:r>
      <w:r w:rsidR="003D2FBF">
        <w:rPr>
          <w:b/>
        </w:rPr>
        <w:t>8</w:t>
      </w:r>
      <w:r>
        <w:rPr>
          <w:b/>
        </w:rPr>
        <w:t xml:space="preserve"> de </w:t>
      </w:r>
      <w:r w:rsidR="003D2FBF">
        <w:rPr>
          <w:b/>
        </w:rPr>
        <w:t>Mayo</w:t>
      </w:r>
      <w:r>
        <w:rPr>
          <w:b/>
        </w:rPr>
        <w:t xml:space="preserve"> de 2019</w:t>
      </w:r>
    </w:p>
    <w:p w:rsidR="006953B4" w:rsidRDefault="003D2FBF" w:rsidP="00A4296E">
      <w:pPr>
        <w:jc w:val="center"/>
        <w:rPr>
          <w:b/>
        </w:rPr>
      </w:pPr>
      <w:r>
        <w:rPr>
          <w:b/>
        </w:rPr>
        <w:t>Presentación de T</w:t>
      </w:r>
      <w:r w:rsidR="006953B4">
        <w:rPr>
          <w:b/>
        </w:rPr>
        <w:t>rabajos</w:t>
      </w:r>
      <w:r>
        <w:rPr>
          <w:b/>
        </w:rPr>
        <w:t xml:space="preserve"> y Ponencias</w:t>
      </w:r>
    </w:p>
    <w:p w:rsidR="00A57C59" w:rsidRPr="00A57C59" w:rsidRDefault="00A57C59" w:rsidP="00A4296E">
      <w:pPr>
        <w:jc w:val="center"/>
        <w:rPr>
          <w:b/>
          <w:i/>
        </w:rPr>
      </w:pPr>
      <w:r w:rsidRPr="00A57C59">
        <w:rPr>
          <w:b/>
          <w:i/>
        </w:rPr>
        <w:t>“</w:t>
      </w:r>
      <w:r w:rsidRPr="00A57C59">
        <w:rPr>
          <w:rFonts w:ascii="Calibri" w:hAnsi="Calibri"/>
          <w:b/>
          <w:i/>
          <w:color w:val="000000"/>
          <w:shd w:val="clear" w:color="auto" w:fill="FFFFFF"/>
        </w:rPr>
        <w:t>Hacia una profesión generadora de nuevas perspectivas en el Estado”</w:t>
      </w:r>
    </w:p>
    <w:p w:rsidR="00E80421" w:rsidRDefault="00F4715F" w:rsidP="00E80421">
      <w:pPr>
        <w:ind w:left="1418" w:hanging="1418"/>
        <w:jc w:val="both"/>
      </w:pPr>
      <w:r>
        <w:t>9:0</w:t>
      </w:r>
      <w:r w:rsidR="00A57C59">
        <w:t>0 Hs.</w:t>
      </w:r>
      <w:r w:rsidR="00E80421" w:rsidRPr="003708B2">
        <w:tab/>
      </w:r>
      <w:r w:rsidR="00E80421">
        <w:t>Presentación de Trabajo</w:t>
      </w:r>
    </w:p>
    <w:p w:rsidR="009C405C" w:rsidRDefault="009C405C" w:rsidP="00E80421">
      <w:pPr>
        <w:ind w:left="1418" w:hanging="1418"/>
        <w:jc w:val="both"/>
      </w:pPr>
      <w:r>
        <w:tab/>
        <w:t xml:space="preserve">“La Información Financiera y la Gestión por Resultados” </w:t>
      </w:r>
    </w:p>
    <w:p w:rsidR="009C405C" w:rsidRPr="003708B2" w:rsidRDefault="009C405C" w:rsidP="009C405C">
      <w:pPr>
        <w:ind w:left="1418" w:hanging="2"/>
        <w:jc w:val="both"/>
      </w:pPr>
      <w:r>
        <w:t xml:space="preserve">Autor: </w:t>
      </w:r>
      <w:r>
        <w:tab/>
      </w:r>
      <w:r w:rsidR="0008250B">
        <w:tab/>
      </w:r>
      <w:r>
        <w:t>Carlos Daniel Zárate</w:t>
      </w:r>
    </w:p>
    <w:p w:rsidR="00E80421" w:rsidRDefault="00F4715F" w:rsidP="00E80421">
      <w:pPr>
        <w:ind w:left="1418" w:hanging="1418"/>
        <w:jc w:val="both"/>
      </w:pPr>
      <w:r>
        <w:t>9</w:t>
      </w:r>
      <w:r w:rsidR="00E80421" w:rsidRPr="003708B2">
        <w:t>:</w:t>
      </w:r>
      <w:r>
        <w:t>3</w:t>
      </w:r>
      <w:r w:rsidR="00253765">
        <w:t>0</w:t>
      </w:r>
      <w:r w:rsidR="00E80421" w:rsidRPr="003708B2">
        <w:t xml:space="preserve"> hs</w:t>
      </w:r>
      <w:r w:rsidR="00E80421" w:rsidRPr="003708B2">
        <w:tab/>
      </w:r>
      <w:r w:rsidR="00E80421">
        <w:t>Presentación de Trabajo</w:t>
      </w:r>
    </w:p>
    <w:p w:rsidR="009C405C" w:rsidRDefault="009C405C" w:rsidP="00E80421">
      <w:pPr>
        <w:ind w:left="1418" w:hanging="1418"/>
        <w:jc w:val="both"/>
      </w:pPr>
      <w:r>
        <w:lastRenderedPageBreak/>
        <w:tab/>
        <w:t>“Estrategias del Líder para Implementar Modelos de Calidad en la Administración Pública”</w:t>
      </w:r>
    </w:p>
    <w:p w:rsidR="009C405C" w:rsidRPr="003708B2" w:rsidRDefault="009C405C" w:rsidP="00E80421">
      <w:pPr>
        <w:ind w:left="1418" w:hanging="1418"/>
        <w:jc w:val="both"/>
      </w:pPr>
      <w:r>
        <w:tab/>
        <w:t>Autor</w:t>
      </w:r>
      <w:r w:rsidR="0008250B">
        <w:t>es</w:t>
      </w:r>
      <w:r>
        <w:t>:</w:t>
      </w:r>
      <w:r w:rsidR="0008250B">
        <w:tab/>
        <w:t xml:space="preserve">Gustavo Carlos </w:t>
      </w:r>
      <w:proofErr w:type="spellStart"/>
      <w:r w:rsidR="0008250B">
        <w:t>Mangisch</w:t>
      </w:r>
      <w:proofErr w:type="spellEnd"/>
      <w:r w:rsidR="0008250B">
        <w:t xml:space="preserve"> - David Martín – Valeria González – María del Rosario </w:t>
      </w:r>
      <w:proofErr w:type="spellStart"/>
      <w:r w:rsidR="0008250B">
        <w:t>Mangisch</w:t>
      </w:r>
      <w:proofErr w:type="spellEnd"/>
      <w:r w:rsidR="0008250B">
        <w:t xml:space="preserve"> – Ariel Ocampo Abadía</w:t>
      </w:r>
    </w:p>
    <w:p w:rsidR="00A34276" w:rsidRDefault="00A34276" w:rsidP="00A34276">
      <w:pPr>
        <w:ind w:left="1418" w:hanging="1420"/>
        <w:jc w:val="both"/>
      </w:pPr>
      <w:r>
        <w:t>10:00</w:t>
      </w:r>
      <w:r w:rsidRPr="003708B2">
        <w:t xml:space="preserve"> Hs. </w:t>
      </w:r>
      <w:r w:rsidRPr="003708B2">
        <w:tab/>
        <w:t>Presentación de Trabajo</w:t>
      </w:r>
    </w:p>
    <w:p w:rsidR="0008250B" w:rsidRDefault="0008250B" w:rsidP="00A34276">
      <w:pPr>
        <w:ind w:left="1418" w:hanging="1420"/>
        <w:jc w:val="both"/>
      </w:pPr>
      <w:r>
        <w:tab/>
      </w:r>
      <w:r w:rsidR="00EA0C20">
        <w:t>“Presentación del Sistema Integral de Gestión en Obra Pública (S.I.G.O.P.)</w:t>
      </w:r>
    </w:p>
    <w:p w:rsidR="00EA0C20" w:rsidRPr="003708B2" w:rsidRDefault="00EA0C20" w:rsidP="00A34276">
      <w:pPr>
        <w:ind w:left="1418" w:hanging="1420"/>
        <w:jc w:val="both"/>
      </w:pPr>
      <w:r>
        <w:tab/>
        <w:t xml:space="preserve">Autoras: </w:t>
      </w:r>
      <w:r>
        <w:tab/>
        <w:t xml:space="preserve">Érica </w:t>
      </w:r>
      <w:proofErr w:type="spellStart"/>
      <w:r>
        <w:t>Vanina</w:t>
      </w:r>
      <w:proofErr w:type="spellEnd"/>
      <w:r>
        <w:t xml:space="preserve"> </w:t>
      </w:r>
      <w:proofErr w:type="spellStart"/>
      <w:r>
        <w:t>Gerbec</w:t>
      </w:r>
      <w:proofErr w:type="spellEnd"/>
      <w:r>
        <w:t xml:space="preserve"> – Vilma Esther </w:t>
      </w:r>
      <w:proofErr w:type="spellStart"/>
      <w:r>
        <w:t>Ferreyra</w:t>
      </w:r>
      <w:proofErr w:type="spellEnd"/>
      <w:r>
        <w:t xml:space="preserve"> Escudero</w:t>
      </w:r>
    </w:p>
    <w:p w:rsidR="00F4715F" w:rsidRPr="002B351B" w:rsidRDefault="00F4715F" w:rsidP="00F4715F">
      <w:pPr>
        <w:tabs>
          <w:tab w:val="left" w:pos="708"/>
          <w:tab w:val="left" w:pos="1416"/>
          <w:tab w:val="left" w:pos="2124"/>
          <w:tab w:val="left" w:pos="3750"/>
        </w:tabs>
        <w:jc w:val="both"/>
      </w:pPr>
      <w:r>
        <w:t>10:</w:t>
      </w:r>
      <w:r w:rsidR="00A34276">
        <w:t>3</w:t>
      </w:r>
      <w:r>
        <w:t>0</w:t>
      </w:r>
      <w:r w:rsidRPr="002B351B">
        <w:t xml:space="preserve"> Hs</w:t>
      </w:r>
      <w:r>
        <w:tab/>
      </w:r>
      <w:proofErr w:type="spellStart"/>
      <w:r w:rsidRPr="002B351B">
        <w:t>Coffee</w:t>
      </w:r>
      <w:proofErr w:type="spellEnd"/>
      <w:r w:rsidRPr="002B351B">
        <w:t xml:space="preserve"> Break</w:t>
      </w:r>
      <w:r>
        <w:tab/>
      </w:r>
    </w:p>
    <w:p w:rsidR="00E80421" w:rsidRPr="003708B2" w:rsidRDefault="00253765" w:rsidP="00E80421">
      <w:pPr>
        <w:ind w:left="1418" w:hanging="1418"/>
        <w:jc w:val="both"/>
      </w:pPr>
      <w:r>
        <w:t>1</w:t>
      </w:r>
      <w:r w:rsidR="00EA0C20">
        <w:t>1</w:t>
      </w:r>
      <w:r w:rsidR="00E80421" w:rsidRPr="003708B2">
        <w:t>:</w:t>
      </w:r>
      <w:r w:rsidR="00A34276">
        <w:t>0</w:t>
      </w:r>
      <w:r w:rsidR="00E80421" w:rsidRPr="003708B2">
        <w:t xml:space="preserve">0 Hs </w:t>
      </w:r>
      <w:r w:rsidR="00E80421" w:rsidRPr="003708B2">
        <w:tab/>
      </w:r>
      <w:r w:rsidR="00E80421">
        <w:t>Discurso de Cierre a cargo de las Autoridades del CPCESJ e Invitados Especiales – Entrega de Certificados y Premios a los asistentes</w:t>
      </w:r>
    </w:p>
    <w:p w:rsidR="00E55888" w:rsidRDefault="006953B4" w:rsidP="006953B4">
      <w:pPr>
        <w:ind w:left="1418" w:hanging="1420"/>
        <w:jc w:val="both"/>
      </w:pPr>
      <w:r>
        <w:t>1</w:t>
      </w:r>
      <w:r w:rsidR="00A57C59">
        <w:t>2</w:t>
      </w:r>
      <w:r w:rsidR="00B81731">
        <w:t>:</w:t>
      </w:r>
      <w:r w:rsidR="00EA0C20">
        <w:t>0</w:t>
      </w:r>
      <w:r w:rsidR="00A57C59">
        <w:t>0</w:t>
      </w:r>
      <w:r w:rsidR="002373F9" w:rsidRPr="003708B2">
        <w:t xml:space="preserve"> Hs</w:t>
      </w:r>
      <w:r w:rsidR="002373F9" w:rsidRPr="003708B2">
        <w:tab/>
      </w:r>
      <w:r>
        <w:t>C</w:t>
      </w:r>
      <w:r w:rsidR="00903E3E">
        <w:t>ierre de las Jornadas</w:t>
      </w:r>
      <w:r w:rsidR="00A34276">
        <w:t>.-</w:t>
      </w:r>
    </w:p>
    <w:sectPr w:rsidR="00E55888" w:rsidSect="009F2870">
      <w:pgSz w:w="11907" w:h="16839" w:code="9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k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B51"/>
    <w:multiLevelType w:val="hybridMultilevel"/>
    <w:tmpl w:val="8604CD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423"/>
    <w:rsid w:val="00044073"/>
    <w:rsid w:val="000730A7"/>
    <w:rsid w:val="0008250B"/>
    <w:rsid w:val="00097ADC"/>
    <w:rsid w:val="000B1B54"/>
    <w:rsid w:val="000B2975"/>
    <w:rsid w:val="000B5BF0"/>
    <w:rsid w:val="00123288"/>
    <w:rsid w:val="0019391A"/>
    <w:rsid w:val="001C06E6"/>
    <w:rsid w:val="00217CE1"/>
    <w:rsid w:val="002373F9"/>
    <w:rsid w:val="00240E38"/>
    <w:rsid w:val="00241F54"/>
    <w:rsid w:val="00246E9E"/>
    <w:rsid w:val="00253765"/>
    <w:rsid w:val="00256064"/>
    <w:rsid w:val="00261DDA"/>
    <w:rsid w:val="00291508"/>
    <w:rsid w:val="002A4B40"/>
    <w:rsid w:val="002B351B"/>
    <w:rsid w:val="002E185E"/>
    <w:rsid w:val="0030234E"/>
    <w:rsid w:val="00311E8E"/>
    <w:rsid w:val="00317992"/>
    <w:rsid w:val="003469B7"/>
    <w:rsid w:val="00361863"/>
    <w:rsid w:val="00367B3F"/>
    <w:rsid w:val="003708B2"/>
    <w:rsid w:val="00370F1C"/>
    <w:rsid w:val="003B22B7"/>
    <w:rsid w:val="003D2FBF"/>
    <w:rsid w:val="003F787C"/>
    <w:rsid w:val="00461DA7"/>
    <w:rsid w:val="004918A0"/>
    <w:rsid w:val="004F280B"/>
    <w:rsid w:val="004F6E27"/>
    <w:rsid w:val="00504337"/>
    <w:rsid w:val="00533D85"/>
    <w:rsid w:val="00574708"/>
    <w:rsid w:val="005B2ADA"/>
    <w:rsid w:val="005B38D7"/>
    <w:rsid w:val="005B5DA0"/>
    <w:rsid w:val="005C1864"/>
    <w:rsid w:val="00633031"/>
    <w:rsid w:val="00635557"/>
    <w:rsid w:val="00647504"/>
    <w:rsid w:val="00650A72"/>
    <w:rsid w:val="00652CC2"/>
    <w:rsid w:val="006953B4"/>
    <w:rsid w:val="006B5E38"/>
    <w:rsid w:val="006B6814"/>
    <w:rsid w:val="006C765F"/>
    <w:rsid w:val="006D3537"/>
    <w:rsid w:val="006E596F"/>
    <w:rsid w:val="00714D7D"/>
    <w:rsid w:val="007364F3"/>
    <w:rsid w:val="00743D96"/>
    <w:rsid w:val="007976EE"/>
    <w:rsid w:val="007D4028"/>
    <w:rsid w:val="007D4B09"/>
    <w:rsid w:val="00815A63"/>
    <w:rsid w:val="0083058A"/>
    <w:rsid w:val="008971F4"/>
    <w:rsid w:val="008B67BD"/>
    <w:rsid w:val="008D6BFF"/>
    <w:rsid w:val="008E49F0"/>
    <w:rsid w:val="008F62EB"/>
    <w:rsid w:val="00903E3E"/>
    <w:rsid w:val="00956F65"/>
    <w:rsid w:val="00984578"/>
    <w:rsid w:val="00986081"/>
    <w:rsid w:val="009C405C"/>
    <w:rsid w:val="009E4A0F"/>
    <w:rsid w:val="009E5394"/>
    <w:rsid w:val="009F2870"/>
    <w:rsid w:val="009F5EAC"/>
    <w:rsid w:val="00A074F9"/>
    <w:rsid w:val="00A34276"/>
    <w:rsid w:val="00A352EA"/>
    <w:rsid w:val="00A35423"/>
    <w:rsid w:val="00A4296E"/>
    <w:rsid w:val="00A4681A"/>
    <w:rsid w:val="00A50CB6"/>
    <w:rsid w:val="00A54744"/>
    <w:rsid w:val="00A57C59"/>
    <w:rsid w:val="00AB635C"/>
    <w:rsid w:val="00AC0C4A"/>
    <w:rsid w:val="00B052F8"/>
    <w:rsid w:val="00B067B7"/>
    <w:rsid w:val="00B16ADB"/>
    <w:rsid w:val="00B20138"/>
    <w:rsid w:val="00B30E28"/>
    <w:rsid w:val="00B723EF"/>
    <w:rsid w:val="00B81731"/>
    <w:rsid w:val="00B96703"/>
    <w:rsid w:val="00BD5AF3"/>
    <w:rsid w:val="00BE6635"/>
    <w:rsid w:val="00C0092B"/>
    <w:rsid w:val="00C17F46"/>
    <w:rsid w:val="00C219B0"/>
    <w:rsid w:val="00C44CFA"/>
    <w:rsid w:val="00C80F25"/>
    <w:rsid w:val="00C826DE"/>
    <w:rsid w:val="00CE4206"/>
    <w:rsid w:val="00CF4D30"/>
    <w:rsid w:val="00DA5A7C"/>
    <w:rsid w:val="00DC2E41"/>
    <w:rsid w:val="00DC7F8B"/>
    <w:rsid w:val="00DD0ABF"/>
    <w:rsid w:val="00DE6439"/>
    <w:rsid w:val="00E25AED"/>
    <w:rsid w:val="00E55888"/>
    <w:rsid w:val="00E74118"/>
    <w:rsid w:val="00E80421"/>
    <w:rsid w:val="00E86850"/>
    <w:rsid w:val="00EA0C20"/>
    <w:rsid w:val="00EA12CC"/>
    <w:rsid w:val="00EA7D22"/>
    <w:rsid w:val="00EC3CF4"/>
    <w:rsid w:val="00EC6B68"/>
    <w:rsid w:val="00ED54C5"/>
    <w:rsid w:val="00EF5F0E"/>
    <w:rsid w:val="00F002D6"/>
    <w:rsid w:val="00F079E9"/>
    <w:rsid w:val="00F429E1"/>
    <w:rsid w:val="00F46525"/>
    <w:rsid w:val="00F4715F"/>
    <w:rsid w:val="00F5197D"/>
    <w:rsid w:val="00F66663"/>
    <w:rsid w:val="00F8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23"/>
  </w:style>
  <w:style w:type="paragraph" w:styleId="Ttulo1">
    <w:name w:val="heading 1"/>
    <w:basedOn w:val="Normal"/>
    <w:link w:val="Ttulo1Car"/>
    <w:uiPriority w:val="9"/>
    <w:qFormat/>
    <w:rsid w:val="00F46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43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46525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870"/>
    <w:rPr>
      <w:rFonts w:ascii="Segoe UI" w:hAnsi="Segoe UI" w:cs="Segoe UI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3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34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7</cp:revision>
  <cp:lastPrinted>2019-02-25T12:48:00Z</cp:lastPrinted>
  <dcterms:created xsi:type="dcterms:W3CDTF">2019-04-24T14:50:00Z</dcterms:created>
  <dcterms:modified xsi:type="dcterms:W3CDTF">2019-05-03T23:34:00Z</dcterms:modified>
</cp:coreProperties>
</file>